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77" w:rsidRPr="009837EF" w:rsidRDefault="00367177" w:rsidP="009837EF">
      <w:pPr>
        <w:jc w:val="center"/>
        <w:rPr>
          <w:b/>
          <w:sz w:val="28"/>
          <w:szCs w:val="28"/>
        </w:rPr>
      </w:pPr>
      <w:r w:rsidRPr="009837EF">
        <w:rPr>
          <w:b/>
          <w:sz w:val="28"/>
          <w:szCs w:val="28"/>
        </w:rPr>
        <w:t>Проверки, проводим</w:t>
      </w:r>
      <w:r w:rsidR="001901DB" w:rsidRPr="009837EF">
        <w:rPr>
          <w:b/>
          <w:sz w:val="28"/>
          <w:szCs w:val="28"/>
        </w:rPr>
        <w:t xml:space="preserve">ые в МО Майский сельсовет в </w:t>
      </w:r>
      <w:r w:rsidR="009837EF" w:rsidRPr="009837EF">
        <w:rPr>
          <w:b/>
          <w:sz w:val="28"/>
          <w:szCs w:val="28"/>
        </w:rPr>
        <w:t>3квартале 2019</w:t>
      </w:r>
      <w:r w:rsidRPr="009837EF">
        <w:rPr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2410"/>
        <w:gridCol w:w="1950"/>
      </w:tblGrid>
      <w:tr w:rsidR="00367177" w:rsidRPr="0010312E" w:rsidTr="00AF4122">
        <w:tc>
          <w:tcPr>
            <w:tcW w:w="1101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№ дата проверки</w:t>
            </w:r>
          </w:p>
        </w:tc>
        <w:tc>
          <w:tcPr>
            <w:tcW w:w="1842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2268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2410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Цель проверки</w:t>
            </w:r>
          </w:p>
        </w:tc>
        <w:tc>
          <w:tcPr>
            <w:tcW w:w="1950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Результат проверки</w:t>
            </w:r>
          </w:p>
        </w:tc>
      </w:tr>
      <w:tr w:rsidR="00367177" w:rsidRPr="0010312E" w:rsidTr="00AF4122">
        <w:tc>
          <w:tcPr>
            <w:tcW w:w="1101" w:type="dxa"/>
            <w:shd w:val="clear" w:color="auto" w:fill="auto"/>
          </w:tcPr>
          <w:p w:rsidR="001901DB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1.</w:t>
            </w:r>
          </w:p>
          <w:p w:rsidR="00367177" w:rsidRPr="0010312E" w:rsidRDefault="009837EF" w:rsidP="00983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42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Прокуратура Адамовского района</w:t>
            </w:r>
          </w:p>
        </w:tc>
        <w:tc>
          <w:tcPr>
            <w:tcW w:w="2268" w:type="dxa"/>
            <w:shd w:val="clear" w:color="auto" w:fill="auto"/>
          </w:tcPr>
          <w:p w:rsidR="00367177" w:rsidRPr="0010312E" w:rsidRDefault="00367177" w:rsidP="00F87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1.Проверка исполнения законодательства  </w:t>
            </w:r>
            <w:r w:rsidR="00F875E4">
              <w:rPr>
                <w:sz w:val="24"/>
                <w:szCs w:val="24"/>
              </w:rPr>
              <w:t>о водоснабжении и водоотведении за 2017-2018г.</w:t>
            </w:r>
          </w:p>
        </w:tc>
        <w:tc>
          <w:tcPr>
            <w:tcW w:w="2410" w:type="dxa"/>
            <w:shd w:val="clear" w:color="auto" w:fill="auto"/>
          </w:tcPr>
          <w:p w:rsidR="00367177" w:rsidRPr="0010312E" w:rsidRDefault="001901DB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исполнения законодательства в полной мере.</w:t>
            </w:r>
          </w:p>
        </w:tc>
        <w:tc>
          <w:tcPr>
            <w:tcW w:w="1950" w:type="dxa"/>
            <w:shd w:val="clear" w:color="auto" w:fill="auto"/>
          </w:tcPr>
          <w:p w:rsidR="00367177" w:rsidRPr="0010312E" w:rsidRDefault="00F875E4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предоставлены</w:t>
            </w:r>
          </w:p>
        </w:tc>
      </w:tr>
      <w:tr w:rsidR="00367177" w:rsidRPr="0010312E" w:rsidTr="00AF4122">
        <w:tc>
          <w:tcPr>
            <w:tcW w:w="1101" w:type="dxa"/>
            <w:shd w:val="clear" w:color="auto" w:fill="auto"/>
          </w:tcPr>
          <w:p w:rsidR="00367177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2.</w:t>
            </w:r>
          </w:p>
          <w:p w:rsidR="00441627" w:rsidRPr="0010312E" w:rsidRDefault="00441627" w:rsidP="000B7A82">
            <w:pPr>
              <w:spacing w:after="0" w:line="240" w:lineRule="auto"/>
              <w:rPr>
                <w:sz w:val="24"/>
                <w:szCs w:val="24"/>
              </w:rPr>
            </w:pPr>
          </w:p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Прокуратура Адамовского района</w:t>
            </w:r>
          </w:p>
        </w:tc>
        <w:tc>
          <w:tcPr>
            <w:tcW w:w="2268" w:type="dxa"/>
            <w:shd w:val="clear" w:color="auto" w:fill="auto"/>
          </w:tcPr>
          <w:p w:rsidR="00367177" w:rsidRPr="0010312E" w:rsidRDefault="00367177" w:rsidP="00F87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1.Проверка </w:t>
            </w:r>
            <w:r w:rsidR="00441627">
              <w:rPr>
                <w:sz w:val="24"/>
                <w:szCs w:val="24"/>
              </w:rPr>
              <w:t xml:space="preserve">исполнения законодательства </w:t>
            </w:r>
            <w:r w:rsidR="00F875E4">
              <w:rPr>
                <w:sz w:val="24"/>
                <w:szCs w:val="24"/>
              </w:rPr>
              <w:t xml:space="preserve"> при обеспечении молодых семей жильем</w:t>
            </w:r>
            <w:r w:rsidR="00441627">
              <w:rPr>
                <w:sz w:val="24"/>
                <w:szCs w:val="24"/>
              </w:rPr>
              <w:t xml:space="preserve"> .</w:t>
            </w:r>
            <w:r w:rsidR="00F87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67177" w:rsidRPr="0010312E" w:rsidRDefault="00F875E4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«Жилище»</w:t>
            </w:r>
          </w:p>
        </w:tc>
        <w:tc>
          <w:tcPr>
            <w:tcW w:w="1950" w:type="dxa"/>
            <w:shd w:val="clear" w:color="auto" w:fill="auto"/>
          </w:tcPr>
          <w:p w:rsidR="00367177" w:rsidRPr="0010312E" w:rsidRDefault="00F875E4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предоставлены</w:t>
            </w:r>
          </w:p>
        </w:tc>
      </w:tr>
      <w:tr w:rsidR="00441627" w:rsidRPr="0010312E" w:rsidTr="00AF4122">
        <w:tc>
          <w:tcPr>
            <w:tcW w:w="1101" w:type="dxa"/>
            <w:shd w:val="clear" w:color="auto" w:fill="auto"/>
          </w:tcPr>
          <w:p w:rsidR="00441627" w:rsidRDefault="0044162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41627" w:rsidRPr="0010312E" w:rsidRDefault="00441627" w:rsidP="000B7A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1627" w:rsidRPr="0010312E" w:rsidRDefault="0044162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Адамовского района</w:t>
            </w:r>
          </w:p>
        </w:tc>
        <w:tc>
          <w:tcPr>
            <w:tcW w:w="2268" w:type="dxa"/>
            <w:shd w:val="clear" w:color="auto" w:fill="auto"/>
          </w:tcPr>
          <w:p w:rsidR="00441627" w:rsidRPr="00441627" w:rsidRDefault="00441627" w:rsidP="00F87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875E4">
              <w:rPr>
                <w:sz w:val="24"/>
                <w:szCs w:val="24"/>
              </w:rPr>
              <w:t>П</w:t>
            </w:r>
            <w:r w:rsidRPr="00441627">
              <w:rPr>
                <w:sz w:val="24"/>
                <w:szCs w:val="24"/>
              </w:rPr>
              <w:t xml:space="preserve">роверка  исполнения </w:t>
            </w:r>
            <w:r w:rsidR="00F875E4">
              <w:rPr>
                <w:sz w:val="24"/>
                <w:szCs w:val="24"/>
              </w:rPr>
              <w:t>законодательства о водоотведении и водоснабжении</w:t>
            </w:r>
          </w:p>
        </w:tc>
        <w:tc>
          <w:tcPr>
            <w:tcW w:w="2410" w:type="dxa"/>
            <w:shd w:val="clear" w:color="auto" w:fill="auto"/>
          </w:tcPr>
          <w:p w:rsidR="00441627" w:rsidRDefault="00F875E4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законодательства </w:t>
            </w:r>
          </w:p>
        </w:tc>
        <w:tc>
          <w:tcPr>
            <w:tcW w:w="1950" w:type="dxa"/>
            <w:shd w:val="clear" w:color="auto" w:fill="auto"/>
          </w:tcPr>
          <w:p w:rsidR="00441627" w:rsidRPr="0010312E" w:rsidRDefault="00F875E4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Внесена информация св Схемы водоснабжения и приняты меры к недопущению нарушения законодательства</w:t>
            </w:r>
          </w:p>
        </w:tc>
      </w:tr>
      <w:tr w:rsidR="00441627" w:rsidRPr="0010312E" w:rsidTr="00AF4122">
        <w:tc>
          <w:tcPr>
            <w:tcW w:w="1101" w:type="dxa"/>
            <w:shd w:val="clear" w:color="auto" w:fill="auto"/>
          </w:tcPr>
          <w:p w:rsidR="006E6976" w:rsidRDefault="00F875E4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F875E4" w:rsidRDefault="00F875E4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1627" w:rsidRPr="0010312E" w:rsidRDefault="00441627" w:rsidP="000B7A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1627" w:rsidRDefault="00441627">
            <w:r w:rsidRPr="002D5F5E">
              <w:rPr>
                <w:sz w:val="24"/>
                <w:szCs w:val="24"/>
              </w:rPr>
              <w:t>Прокуратура Адамовского района</w:t>
            </w:r>
          </w:p>
        </w:tc>
        <w:tc>
          <w:tcPr>
            <w:tcW w:w="2268" w:type="dxa"/>
            <w:shd w:val="clear" w:color="auto" w:fill="auto"/>
          </w:tcPr>
          <w:p w:rsidR="00441627" w:rsidRDefault="00F875E4" w:rsidP="00F875E4">
            <w:r>
              <w:rPr>
                <w:sz w:val="24"/>
                <w:szCs w:val="24"/>
              </w:rPr>
              <w:t>1.Проверка  соблюдения требования законодательства об обращении граждан</w:t>
            </w:r>
          </w:p>
        </w:tc>
        <w:tc>
          <w:tcPr>
            <w:tcW w:w="2410" w:type="dxa"/>
            <w:shd w:val="clear" w:color="auto" w:fill="auto"/>
          </w:tcPr>
          <w:p w:rsidR="00441627" w:rsidRDefault="00F875E4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требования законодательства</w:t>
            </w:r>
          </w:p>
        </w:tc>
        <w:tc>
          <w:tcPr>
            <w:tcW w:w="1950" w:type="dxa"/>
            <w:shd w:val="clear" w:color="auto" w:fill="auto"/>
          </w:tcPr>
          <w:p w:rsidR="00441627" w:rsidRPr="0010312E" w:rsidRDefault="00F875E4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НПА «Об утверждении Положения «О порядке рассмотрения обращений и организации личного приёма граждан в администрации МО Майский сельсовет»</w:t>
            </w:r>
          </w:p>
        </w:tc>
      </w:tr>
      <w:tr w:rsidR="00441627" w:rsidRPr="0010312E" w:rsidTr="00AF4122">
        <w:tc>
          <w:tcPr>
            <w:tcW w:w="1101" w:type="dxa"/>
            <w:shd w:val="clear" w:color="auto" w:fill="auto"/>
          </w:tcPr>
          <w:p w:rsidR="006E6976" w:rsidRDefault="00F875E4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41627" w:rsidRPr="0010312E" w:rsidRDefault="00441627" w:rsidP="000B7A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1627" w:rsidRDefault="00441627">
            <w:r w:rsidRPr="002D5F5E">
              <w:rPr>
                <w:sz w:val="24"/>
                <w:szCs w:val="24"/>
              </w:rPr>
              <w:t>Прокуратура Адамовского района</w:t>
            </w:r>
          </w:p>
        </w:tc>
        <w:tc>
          <w:tcPr>
            <w:tcW w:w="2268" w:type="dxa"/>
            <w:shd w:val="clear" w:color="auto" w:fill="auto"/>
          </w:tcPr>
          <w:p w:rsidR="00441627" w:rsidRDefault="006200B7" w:rsidP="006200B7">
            <w:r>
              <w:rPr>
                <w:sz w:val="24"/>
                <w:szCs w:val="24"/>
              </w:rPr>
              <w:t xml:space="preserve">1.Проверка  соблюдения </w:t>
            </w:r>
            <w:r w:rsidR="00441627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441627" w:rsidRDefault="006200B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полномочий</w:t>
            </w:r>
          </w:p>
        </w:tc>
        <w:tc>
          <w:tcPr>
            <w:tcW w:w="1950" w:type="dxa"/>
            <w:shd w:val="clear" w:color="auto" w:fill="auto"/>
          </w:tcPr>
          <w:p w:rsidR="00441627" w:rsidRPr="0010312E" w:rsidRDefault="006200B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предоставлена</w:t>
            </w:r>
          </w:p>
        </w:tc>
      </w:tr>
      <w:tr w:rsidR="00441627" w:rsidRPr="0010312E" w:rsidTr="00AF4122">
        <w:tc>
          <w:tcPr>
            <w:tcW w:w="1101" w:type="dxa"/>
            <w:shd w:val="clear" w:color="auto" w:fill="auto"/>
          </w:tcPr>
          <w:p w:rsidR="006E6976" w:rsidRDefault="006200B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6200B7" w:rsidRDefault="006200B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1627" w:rsidRPr="0010312E" w:rsidRDefault="00441627" w:rsidP="000B7A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1627" w:rsidRDefault="00441627">
            <w:r w:rsidRPr="002D5F5E">
              <w:rPr>
                <w:sz w:val="24"/>
                <w:szCs w:val="24"/>
              </w:rPr>
              <w:t>Прокуратура Адамовского района</w:t>
            </w:r>
          </w:p>
        </w:tc>
        <w:tc>
          <w:tcPr>
            <w:tcW w:w="2268" w:type="dxa"/>
            <w:shd w:val="clear" w:color="auto" w:fill="auto"/>
          </w:tcPr>
          <w:p w:rsidR="00441627" w:rsidRDefault="00441627">
            <w:r w:rsidRPr="008D7CBE">
              <w:rPr>
                <w:sz w:val="24"/>
                <w:szCs w:val="24"/>
              </w:rPr>
              <w:t>1.Проверка  исполнения земельного 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441627" w:rsidRDefault="006200B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законодательства о памятниках культурного наследия</w:t>
            </w:r>
          </w:p>
        </w:tc>
        <w:tc>
          <w:tcPr>
            <w:tcW w:w="1950" w:type="dxa"/>
            <w:shd w:val="clear" w:color="auto" w:fill="auto"/>
          </w:tcPr>
          <w:p w:rsidR="00441627" w:rsidRPr="0010312E" w:rsidRDefault="006200B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предоставлена</w:t>
            </w:r>
          </w:p>
        </w:tc>
      </w:tr>
      <w:tr w:rsidR="00441627" w:rsidRPr="0010312E" w:rsidTr="00AF4122">
        <w:tc>
          <w:tcPr>
            <w:tcW w:w="1101" w:type="dxa"/>
            <w:shd w:val="clear" w:color="auto" w:fill="auto"/>
          </w:tcPr>
          <w:p w:rsidR="006E6976" w:rsidRDefault="006200B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441627" w:rsidRPr="0010312E" w:rsidRDefault="00441627" w:rsidP="000B7A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41627" w:rsidRDefault="00441627">
            <w:r w:rsidRPr="002D5F5E">
              <w:rPr>
                <w:sz w:val="24"/>
                <w:szCs w:val="24"/>
              </w:rPr>
              <w:t>Прокуратура Адамовского района</w:t>
            </w:r>
          </w:p>
        </w:tc>
        <w:tc>
          <w:tcPr>
            <w:tcW w:w="2268" w:type="dxa"/>
            <w:shd w:val="clear" w:color="auto" w:fill="auto"/>
          </w:tcPr>
          <w:p w:rsidR="00441627" w:rsidRDefault="00441627" w:rsidP="006200B7">
            <w:r w:rsidRPr="008D7CBE">
              <w:rPr>
                <w:sz w:val="24"/>
                <w:szCs w:val="24"/>
              </w:rPr>
              <w:t xml:space="preserve">1.Проверка </w:t>
            </w:r>
            <w:r w:rsidR="00AF4122">
              <w:rPr>
                <w:sz w:val="24"/>
                <w:szCs w:val="24"/>
              </w:rPr>
              <w:t xml:space="preserve"> </w:t>
            </w:r>
            <w:r w:rsidR="006200B7">
              <w:rPr>
                <w:sz w:val="24"/>
                <w:szCs w:val="24"/>
              </w:rPr>
              <w:t>соблюдения законодательства в сфере обращения с ТКО за 2018г и 1 полугодие 2019г.</w:t>
            </w:r>
          </w:p>
        </w:tc>
        <w:tc>
          <w:tcPr>
            <w:tcW w:w="2410" w:type="dxa"/>
            <w:shd w:val="clear" w:color="auto" w:fill="auto"/>
          </w:tcPr>
          <w:p w:rsidR="00441627" w:rsidRDefault="006E6976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данному вопросу.</w:t>
            </w:r>
          </w:p>
        </w:tc>
        <w:tc>
          <w:tcPr>
            <w:tcW w:w="1950" w:type="dxa"/>
            <w:shd w:val="clear" w:color="auto" w:fill="auto"/>
          </w:tcPr>
          <w:p w:rsidR="00441627" w:rsidRPr="0010312E" w:rsidRDefault="006200B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предоставлена</w:t>
            </w:r>
            <w:bookmarkStart w:id="0" w:name="_GoBack"/>
            <w:bookmarkEnd w:id="0"/>
          </w:p>
        </w:tc>
      </w:tr>
    </w:tbl>
    <w:p w:rsidR="009837EF" w:rsidRDefault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Pr="009837EF" w:rsidRDefault="009837EF" w:rsidP="009837EF"/>
    <w:p w:rsidR="009837EF" w:rsidRDefault="009837EF" w:rsidP="009837EF"/>
    <w:p w:rsidR="00C51A9D" w:rsidRPr="009837EF" w:rsidRDefault="009837EF" w:rsidP="009837EF">
      <w:pPr>
        <w:tabs>
          <w:tab w:val="left" w:pos="4035"/>
        </w:tabs>
        <w:rPr>
          <w:b/>
        </w:rPr>
      </w:pPr>
      <w:r>
        <w:tab/>
      </w:r>
    </w:p>
    <w:sectPr w:rsidR="00C51A9D" w:rsidRPr="0098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2B33"/>
    <w:multiLevelType w:val="hybridMultilevel"/>
    <w:tmpl w:val="7232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77"/>
    <w:rsid w:val="001901DB"/>
    <w:rsid w:val="00367177"/>
    <w:rsid w:val="00441627"/>
    <w:rsid w:val="006200B7"/>
    <w:rsid w:val="006E6976"/>
    <w:rsid w:val="009837EF"/>
    <w:rsid w:val="00AF4122"/>
    <w:rsid w:val="00C51A9D"/>
    <w:rsid w:val="00F875E4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2017-06-06T06:43:00Z</dcterms:created>
  <dcterms:modified xsi:type="dcterms:W3CDTF">2019-10-07T04:02:00Z</dcterms:modified>
</cp:coreProperties>
</file>