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4" w:rsidRPr="00524F54" w:rsidRDefault="00524F54" w:rsidP="00524F54">
      <w:pPr>
        <w:shd w:val="clear" w:color="auto" w:fill="FFFFFF"/>
        <w:spacing w:after="750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32735"/>
          <w:kern w:val="36"/>
          <w:sz w:val="60"/>
          <w:szCs w:val="60"/>
          <w:lang w:eastAsia="ru-RU"/>
        </w:rPr>
      </w:pPr>
      <w:bookmarkStart w:id="0" w:name="_GoBack"/>
      <w:r w:rsidRPr="00524F54">
        <w:rPr>
          <w:rFonts w:ascii="Gilroy" w:eastAsia="Times New Roman" w:hAnsi="Gilroy" w:cs="Times New Roman"/>
          <w:b/>
          <w:bCs/>
          <w:color w:val="232735"/>
          <w:kern w:val="36"/>
          <w:sz w:val="60"/>
          <w:szCs w:val="60"/>
          <w:lang w:eastAsia="ru-RU"/>
        </w:rPr>
        <w:t>Екатерина Пушкарёва: «Посмотреть кино или перебрать вторсырьё? Однозначно второе»</w:t>
      </w:r>
    </w:p>
    <w:bookmarkEnd w:id="0"/>
    <w:p w:rsidR="00524F54" w:rsidRPr="00524F54" w:rsidRDefault="00524F54" w:rsidP="0052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54">
        <w:rPr>
          <w:rFonts w:ascii="Arial" w:eastAsia="Times New Roman" w:hAnsi="Arial" w:cs="Arial"/>
          <w:color w:val="A1A4B1"/>
          <w:sz w:val="21"/>
          <w:szCs w:val="21"/>
          <w:bdr w:val="none" w:sz="0" w:space="0" w:color="auto" w:frame="1"/>
          <w:shd w:val="clear" w:color="auto" w:fill="FFFFFF"/>
          <w:lang w:eastAsia="ru-RU"/>
        </w:rPr>
        <w:t>26 марта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Региональный оператор «Природа» продолжает серию публикаций, посвящённых теме </w:t>
      </w:r>
      <w:proofErr w:type="spellStart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экосознательности</w:t>
      </w:r>
      <w:proofErr w:type="spellEnd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. Мы рассказываем об </w:t>
      </w:r>
      <w:proofErr w:type="spellStart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оренбуржцах</w:t>
      </w:r>
      <w:proofErr w:type="spellEnd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, которые выбирают экологически ответственный образ жизни, вносят личный вклад в заботу об окружающей среде и приобщают к этому других. Героем очередной статьи стала Екатерина Пушкарёва, преподаватель английского языка из Оренбурга.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Отказаться от пластиковых пакетов, чтобы минимизировать загрязнение планеты. На первый взгляд, это кажется несерьёзным. Однако Екатерина Пушкарёва уверена: большое начинается с малого. Если каждый обзаведётся хотя бы одной экологически полезной привычкой, совокупный эффект будет впечатляющим.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Всё началось два года назад с марафона, посвящённого теме загрязнения Земли пластиковыми отходами. Его участницей Екатерина стала случайно. Масштабы проблемы шокировали девушку.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«Тогда я обратила внимание на то, что практически всё вокруг нас завёрнуто в пластик, и ужаснулась! – признаётся Екатерина. – Я стала погружаться в тему, изучать вопрос раздельного сбора отходов, сокращать потребление товаров, содержащих этот материал».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Так в квартире появился отдельный контейнер для пластиковых отходов. Со временем своя тара была отведена для стекла, макулатуры и жести. Семья Екатерины поддержала её начинание. Сегодня и знакомые девушки постепенно приобщаются к раздельному сбору отходов.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proofErr w:type="gramStart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«Предварительно всю тару надо помыть и высушить, иначе в сортировке нет смысла</w:t>
      </w:r>
      <w:proofErr w:type="gramEnd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, – объясняет Екатерина. – Конечно, если вы идёте по улице и допиваете газировку, то бутылку можно кинуть в сетку, не помыв. Но вот стаканчик от йогурта или консервную банку выбросить немытой в специальный контейнер – это катастрофа. Во-первых, загрязненное вторсырье отправляется на свалку, а не в переработку, во-вторых, оно пачкает соседние фракции, что ещё сильнее снижает выборку».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Девушка отмечает: инфраструктура для сбора рассортированных отходов в Оренбурге развита широко. Есть сетчатые контейнеры для </w:t>
      </w: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lastRenderedPageBreak/>
        <w:t>тары во дворах, есть ёмкости для макулатуры. Многие виды отходов принимают волонтёры движения Мусор.нет56. Но вот понимание важности раздельного сбора у населения только начинает формироваться.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«Контейнеры есть во многих дворах, но проблема в том, что люди не информированы, как ими пользоваться. Я сама несколько лет ходила мимо сеток в своём дворе и просто их не замечала, – улыбается девушка. – Самое важное на данном этапе, на мой взгляд, начать прививать людям культуру ответственного отношения к отходам».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К слову, сама Екатерина охотно занимается обучением других. Своим опытом она делится в социальных сетях, устраивает прямые эфиры, где рассказывает о правилах сортировки и проверенных пунктах приёма вторсырья. Кроме того,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оренбурженка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 участвует в акциях, цель которых –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экопросвещение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«Для меня это не составляет труда. Всё дело в приоритетах. Посмотреть кино или перебрать вторсырье? Однозначно второе. Ведь это вклад в заботу о Земле, а Земля – наш дом. От того, насколько бережно мы относимся к природе, напрямую зависит продолжительность и качество нашей жизни».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Её вклад в заботу об общем доме не ограничивается раздельным сбором отходов и его популяризацией. Экологически ориентированным является сам образ жизни Екатерины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Пушкарёвой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Оренбурженка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 отказалась от множества одноразовых вещей – трубочек для питья, бахил, полиэтиленовых пакетов, – по возможности заменив их многоразовыми аналогами. Её семья перешла на натуральную бытовую химию. Более ответственным стало отношение к покупкам: лишнего стараются не приобретать, из схожих товаров выбирать наиболее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экологичный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Своим примером Екатерина рассчитывает вдохновить окружающих, но вместе с тем предостерегает: менять образ жизни следует постепенно.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 «</w:t>
      </w:r>
      <w:proofErr w:type="spellStart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Экопривычки</w:t>
      </w:r>
      <w:proofErr w:type="spellEnd"/>
      <w:r w:rsidRPr="00524F54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 надо вводить по одной, иначе можно перегореть, – уверена девушка. – Например, для начала отказаться от пакетов, потом взять за правило отсортировывать пластиковые бутылки. И постепенно вводить столько привычек, со сколькими вам будет комфортно жить».</w:t>
      </w:r>
    </w:p>
    <w:p w:rsidR="00524F54" w:rsidRPr="00524F54" w:rsidRDefault="00524F54" w:rsidP="00524F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</w:p>
    <w:p w:rsidR="00524F54" w:rsidRPr="00524F54" w:rsidRDefault="00524F54" w:rsidP="00524F54">
      <w:pPr>
        <w:shd w:val="clear" w:color="auto" w:fill="FFFFFF"/>
        <w:spacing w:after="0" w:line="240" w:lineRule="auto"/>
        <w:textAlignment w:val="baseline"/>
        <w:rPr>
          <w:rFonts w:ascii="Gilroy" w:eastAsia="Times New Roman" w:hAnsi="Gilroy" w:cs="Times New Roman"/>
          <w:color w:val="505565"/>
          <w:sz w:val="24"/>
          <w:szCs w:val="24"/>
          <w:lang w:eastAsia="ru-RU"/>
        </w:rPr>
      </w:pP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Добавим, что сегодня всё больше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оренбуржцев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 xml:space="preserve"> проникаются темой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экосознательности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. Этому способствует и планомерное создание условий для грамотного обращения с отходами. Так, в крупных населённых пунктах региона имеется более 700 контейнеров для ПЭТ-тары и макулатуры. </w:t>
      </w:r>
      <w:r w:rsidRPr="00524F54">
        <w:rPr>
          <w:rFonts w:ascii="Times New Roman" w:eastAsia="Times New Roman" w:hAnsi="Times New Roman" w:cs="Times New Roman"/>
          <w:color w:val="444444"/>
          <w:spacing w:val="3"/>
          <w:sz w:val="30"/>
          <w:szCs w:val="30"/>
          <w:bdr w:val="none" w:sz="0" w:space="0" w:color="auto" w:frame="1"/>
          <w:lang w:eastAsia="ru-RU"/>
        </w:rPr>
        <w:t xml:space="preserve">В 2020 году региональным оператором «Природа» </w:t>
      </w:r>
      <w:r w:rsidRPr="00524F54">
        <w:rPr>
          <w:rFonts w:ascii="Times New Roman" w:eastAsia="Times New Roman" w:hAnsi="Times New Roman" w:cs="Times New Roman"/>
          <w:color w:val="444444"/>
          <w:spacing w:val="3"/>
          <w:sz w:val="30"/>
          <w:szCs w:val="30"/>
          <w:bdr w:val="none" w:sz="0" w:space="0" w:color="auto" w:frame="1"/>
          <w:lang w:eastAsia="ru-RU"/>
        </w:rPr>
        <w:lastRenderedPageBreak/>
        <w:t xml:space="preserve">в Оренбурге установлены </w:t>
      </w:r>
      <w:proofErr w:type="spellStart"/>
      <w:r w:rsidRPr="00524F54">
        <w:rPr>
          <w:rFonts w:ascii="Times New Roman" w:eastAsia="Times New Roman" w:hAnsi="Times New Roman" w:cs="Times New Roman"/>
          <w:color w:val="444444"/>
          <w:spacing w:val="3"/>
          <w:sz w:val="30"/>
          <w:szCs w:val="30"/>
          <w:bdr w:val="none" w:sz="0" w:space="0" w:color="auto" w:frame="1"/>
          <w:lang w:eastAsia="ru-RU"/>
        </w:rPr>
        <w:t>евроконтейнеры</w:t>
      </w:r>
      <w:proofErr w:type="spellEnd"/>
      <w:r w:rsidRPr="00524F54">
        <w:rPr>
          <w:rFonts w:ascii="Times New Roman" w:eastAsia="Times New Roman" w:hAnsi="Times New Roman" w:cs="Times New Roman"/>
          <w:color w:val="444444"/>
          <w:spacing w:val="3"/>
          <w:sz w:val="30"/>
          <w:szCs w:val="30"/>
          <w:bdr w:val="none" w:sz="0" w:space="0" w:color="auto" w:frame="1"/>
          <w:lang w:eastAsia="ru-RU"/>
        </w:rPr>
        <w:t>, которые в перспективе </w:t>
      </w:r>
      <w:r w:rsidRPr="00524F54"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ru-RU"/>
        </w:rPr>
        <w:t>позволят организовать раздельное накопление пластика, бумаги, стекла и пищевых отходов.</w:t>
      </w:r>
    </w:p>
    <w:p w:rsidR="003A5828" w:rsidRDefault="003A5828"/>
    <w:sectPr w:rsidR="003A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54"/>
    <w:rsid w:val="003A5828"/>
    <w:rsid w:val="005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CE08-8CC2-4265-AE7E-5E64DB9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2021-04-07T10:45:00Z</dcterms:created>
  <dcterms:modified xsi:type="dcterms:W3CDTF">2021-04-07T10:53:00Z</dcterms:modified>
</cp:coreProperties>
</file>